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09F34" w14:textId="27D3136D" w:rsidR="00146B6A" w:rsidRPr="00426C11" w:rsidRDefault="00146B6A" w:rsidP="00146B6A">
      <w:pPr>
        <w:rPr>
          <w:rFonts w:ascii="標楷體" w:eastAsia="標楷體" w:hAnsi="標楷體" w:hint="eastAsia"/>
        </w:rPr>
      </w:pPr>
      <w:r w:rsidRPr="00426C11">
        <w:rPr>
          <w:rFonts w:ascii="標楷體" w:eastAsia="標楷體" w:hAnsi="標楷體" w:hint="eastAsia"/>
        </w:rPr>
        <w:t>[轉知生輔組公告]</w:t>
      </w:r>
    </w:p>
    <w:p w14:paraId="4339A510" w14:textId="679CFDA2" w:rsidR="00146B6A" w:rsidRPr="00426C11" w:rsidRDefault="00146B6A" w:rsidP="00146B6A">
      <w:pPr>
        <w:rPr>
          <w:rFonts w:ascii="標楷體" w:eastAsia="標楷體" w:hAnsi="標楷體" w:hint="eastAsia"/>
        </w:rPr>
      </w:pPr>
      <w:r w:rsidRPr="00426C11">
        <w:rPr>
          <w:rFonts w:ascii="標楷體" w:eastAsia="標楷體" w:hAnsi="標楷體" w:hint="eastAsia"/>
        </w:rPr>
        <w:t>敬致各位同學，大家好：</w:t>
      </w:r>
    </w:p>
    <w:p w14:paraId="76C459E6" w14:textId="741B7007" w:rsidR="00146B6A" w:rsidRPr="00426C11" w:rsidRDefault="00146B6A" w:rsidP="00426C11">
      <w:pPr>
        <w:ind w:firstLineChars="200" w:firstLine="480"/>
        <w:rPr>
          <w:rFonts w:ascii="標楷體" w:eastAsia="標楷體" w:hAnsi="標楷體" w:hint="eastAsia"/>
        </w:rPr>
      </w:pPr>
      <w:r w:rsidRPr="00426C11">
        <w:rPr>
          <w:rFonts w:ascii="標楷體" w:eastAsia="標楷體" w:hAnsi="標楷體" w:hint="eastAsia"/>
        </w:rPr>
        <w:t>因應數位時代的來臨，目前校</w:t>
      </w:r>
      <w:r w:rsidR="00426C11" w:rsidRPr="00426C11">
        <w:rPr>
          <w:rFonts w:ascii="標楷體" w:eastAsia="標楷體" w:hAnsi="標楷體" w:hint="eastAsia"/>
        </w:rPr>
        <w:t>園內學生拍攝短片、微電影或畢業專刊，常會使用到國內外的影音產品、檔案</w:t>
      </w:r>
      <w:r w:rsidRPr="00426C11">
        <w:rPr>
          <w:rFonts w:ascii="標楷體" w:eastAsia="標楷體" w:hAnsi="標楷體" w:hint="eastAsia"/>
        </w:rPr>
        <w:t>，為免學生誤觸違反智慧財產權所規範的重製及公開傳輸權之規定，請各校加強宣導智慧財產權之規定。</w:t>
      </w:r>
    </w:p>
    <w:p w14:paraId="01508022" w14:textId="77777777" w:rsidR="00426C11" w:rsidRPr="00426C11" w:rsidRDefault="00146B6A" w:rsidP="00426C11">
      <w:pPr>
        <w:ind w:firstLineChars="200" w:firstLine="480"/>
        <w:rPr>
          <w:rFonts w:ascii="標楷體" w:eastAsia="標楷體" w:hAnsi="標楷體"/>
        </w:rPr>
      </w:pPr>
      <w:r w:rsidRPr="00426C11">
        <w:rPr>
          <w:rFonts w:ascii="標楷體" w:eastAsia="標楷體" w:hAnsi="標楷體" w:hint="eastAsia"/>
        </w:rPr>
        <w:t>依教育部105年12月27日召開「</w:t>
      </w:r>
      <w:proofErr w:type="gramStart"/>
      <w:r w:rsidRPr="00426C11">
        <w:rPr>
          <w:rFonts w:ascii="標楷體" w:eastAsia="標楷體" w:hAnsi="標楷體" w:hint="eastAsia"/>
        </w:rPr>
        <w:t>105</w:t>
      </w:r>
      <w:proofErr w:type="gramEnd"/>
      <w:r w:rsidRPr="00426C11">
        <w:rPr>
          <w:rFonts w:ascii="標楷體" w:eastAsia="標楷體" w:hAnsi="標楷體" w:hint="eastAsia"/>
        </w:rPr>
        <w:t>年度教育部校園保護智慧財產權跨部會諮詢小組第2次會議」決議，</w:t>
      </w:r>
      <w:proofErr w:type="gramStart"/>
      <w:r w:rsidRPr="00426C11">
        <w:rPr>
          <w:rFonts w:ascii="標楷體" w:eastAsia="標楷體" w:hAnsi="標楷體" w:hint="eastAsia"/>
        </w:rPr>
        <w:t>本部業請財團法人</w:t>
      </w:r>
      <w:proofErr w:type="gramEnd"/>
      <w:r w:rsidRPr="00426C11">
        <w:rPr>
          <w:rFonts w:ascii="標楷體" w:eastAsia="標楷體" w:hAnsi="標楷體" w:hint="eastAsia"/>
        </w:rPr>
        <w:t>台灣唱片出版事業基金會協助提供各校進行影音著作權的查詢窗口及所需資訊如下：</w:t>
      </w:r>
    </w:p>
    <w:p w14:paraId="689AA71C" w14:textId="77777777" w:rsidR="00426C11" w:rsidRDefault="00146B6A" w:rsidP="00146B6A">
      <w:pPr>
        <w:rPr>
          <w:rFonts w:ascii="標楷體" w:eastAsia="標楷體" w:hAnsi="標楷體"/>
        </w:rPr>
      </w:pPr>
      <w:r w:rsidRPr="00426C11">
        <w:rPr>
          <w:rFonts w:ascii="標楷體" w:eastAsia="標楷體" w:hAnsi="標楷體" w:hint="eastAsia"/>
        </w:rPr>
        <w:t>錄音著作及音樂類視聽著作權利人查詢：</w:t>
      </w:r>
    </w:p>
    <w:p w14:paraId="39F1349C" w14:textId="77777777" w:rsidR="00426C11" w:rsidRPr="00426C11" w:rsidRDefault="00426C11" w:rsidP="00146B6A">
      <w:pPr>
        <w:rPr>
          <w:rFonts w:ascii="標楷體" w:eastAsia="標楷體" w:hAnsi="標楷體" w:hint="eastAsia"/>
        </w:rPr>
      </w:pPr>
    </w:p>
    <w:p w14:paraId="6E7E3351" w14:textId="77777777" w:rsidR="00426C11" w:rsidRDefault="00146B6A" w:rsidP="00146B6A">
      <w:pPr>
        <w:rPr>
          <w:rFonts w:ascii="標楷體" w:eastAsia="標楷體" w:hAnsi="標楷體"/>
        </w:rPr>
      </w:pPr>
      <w:r w:rsidRPr="00426C11">
        <w:rPr>
          <w:rFonts w:ascii="標楷體" w:eastAsia="標楷體" w:hAnsi="標楷體" w:hint="eastAsia"/>
        </w:rPr>
        <w:t>社團法人台灣錄音著作權人協會（簡稱ARCO）-資料分配組，黃淑琴小姐（02）27189517分機116，e-mail：roya104@arco.org.tw，欲查詢著作權利人，需提供「歌曲名稱」及「演唱/演奏者」資料，以利進行查詢。</w:t>
      </w:r>
    </w:p>
    <w:p w14:paraId="757C0C00" w14:textId="77777777" w:rsidR="00426C11" w:rsidRPr="00426C11" w:rsidRDefault="00426C11" w:rsidP="00146B6A">
      <w:pPr>
        <w:rPr>
          <w:rFonts w:ascii="標楷體" w:eastAsia="標楷體" w:hAnsi="標楷體" w:hint="eastAsia"/>
        </w:rPr>
      </w:pPr>
    </w:p>
    <w:p w14:paraId="420E7BEE" w14:textId="245EA077" w:rsidR="00146B6A" w:rsidRPr="00426C11" w:rsidRDefault="00146B6A" w:rsidP="00146B6A">
      <w:pPr>
        <w:rPr>
          <w:rFonts w:ascii="標楷體" w:eastAsia="標楷體" w:hAnsi="標楷體" w:hint="eastAsia"/>
        </w:rPr>
      </w:pPr>
      <w:r w:rsidRPr="00426C11">
        <w:rPr>
          <w:rFonts w:ascii="標楷體" w:eastAsia="標楷體" w:hAnsi="標楷體" w:hint="eastAsia"/>
        </w:rPr>
        <w:t>音樂著作（詞曲）之權利人，查詢窗口：</w:t>
      </w:r>
    </w:p>
    <w:p w14:paraId="4E7C34D2" w14:textId="77777777" w:rsidR="00426C11" w:rsidRDefault="00146B6A" w:rsidP="00146B6A">
      <w:pPr>
        <w:pStyle w:val="a5"/>
        <w:numPr>
          <w:ilvl w:val="0"/>
          <w:numId w:val="1"/>
        </w:numPr>
        <w:ind w:leftChars="0"/>
        <w:rPr>
          <w:rFonts w:ascii="標楷體" w:eastAsia="標楷體" w:hAnsi="標楷體"/>
        </w:rPr>
      </w:pPr>
      <w:r w:rsidRPr="00426C11">
        <w:rPr>
          <w:rFonts w:ascii="標楷體" w:eastAsia="標楷體" w:hAnsi="標楷體" w:hint="eastAsia"/>
        </w:rPr>
        <w:t>社團法人中華音樂著作權協會（MUST）聯絡電話：（02）2511-0869，</w:t>
      </w:r>
      <w:hyperlink r:id="rId5" w:history="1">
        <w:r w:rsidR="00426C11" w:rsidRPr="00426C11">
          <w:rPr>
            <w:rStyle w:val="a4"/>
            <w:rFonts w:ascii="標楷體" w:eastAsia="標楷體" w:hAnsi="標楷體" w:hint="eastAsia"/>
          </w:rPr>
          <w:t>http://www.must.org.tw</w:t>
        </w:r>
      </w:hyperlink>
      <w:r w:rsidRPr="00426C11">
        <w:rPr>
          <w:rFonts w:ascii="標楷體" w:eastAsia="標楷體" w:hAnsi="標楷體" w:hint="eastAsia"/>
        </w:rPr>
        <w:t>。</w:t>
      </w:r>
    </w:p>
    <w:p w14:paraId="5D492A6E" w14:textId="2C1E912E" w:rsidR="00426C11" w:rsidRDefault="00146B6A" w:rsidP="00146B6A">
      <w:pPr>
        <w:pStyle w:val="a5"/>
        <w:numPr>
          <w:ilvl w:val="0"/>
          <w:numId w:val="1"/>
        </w:numPr>
        <w:ind w:leftChars="0"/>
        <w:rPr>
          <w:rFonts w:ascii="標楷體" w:eastAsia="標楷體" w:hAnsi="標楷體"/>
        </w:rPr>
      </w:pPr>
      <w:r w:rsidRPr="00426C11">
        <w:rPr>
          <w:rFonts w:ascii="標楷體" w:eastAsia="標楷體" w:hAnsi="標楷體" w:hint="eastAsia"/>
        </w:rPr>
        <w:t>社團法人台灣音樂著作權協會（TMCS）聯絡電話：（02）2951-0669</w:t>
      </w:r>
      <w:r w:rsidR="00426C11" w:rsidRPr="00426C11">
        <w:rPr>
          <w:rFonts w:ascii="標楷體" w:eastAsia="標楷體" w:hAnsi="標楷體" w:hint="eastAsia"/>
        </w:rPr>
        <w:t>，</w:t>
      </w:r>
      <w:hyperlink r:id="rId6" w:history="1">
        <w:r w:rsidR="00426C11" w:rsidRPr="009B34CA">
          <w:rPr>
            <w:rStyle w:val="a4"/>
            <w:rFonts w:ascii="標楷體" w:eastAsia="標楷體" w:hAnsi="標楷體" w:hint="eastAsia"/>
          </w:rPr>
          <w:t>http://www.tmcs.org.tw</w:t>
        </w:r>
      </w:hyperlink>
      <w:r w:rsidRPr="00426C11">
        <w:rPr>
          <w:rFonts w:ascii="標楷體" w:eastAsia="標楷體" w:hAnsi="標楷體" w:hint="eastAsia"/>
        </w:rPr>
        <w:t>。</w:t>
      </w:r>
    </w:p>
    <w:p w14:paraId="2E4B8A20" w14:textId="77777777" w:rsidR="00426C11" w:rsidRPr="00426C11" w:rsidRDefault="00426C11" w:rsidP="00426C11">
      <w:pPr>
        <w:pStyle w:val="a5"/>
        <w:ind w:leftChars="0"/>
        <w:rPr>
          <w:rFonts w:ascii="標楷體" w:eastAsia="標楷體" w:hAnsi="標楷體" w:hint="eastAsia"/>
        </w:rPr>
      </w:pPr>
    </w:p>
    <w:p w14:paraId="30B106F6" w14:textId="72CC6509" w:rsidR="00146B6A" w:rsidRPr="00426C11" w:rsidRDefault="00146B6A" w:rsidP="00146B6A">
      <w:pPr>
        <w:rPr>
          <w:rFonts w:ascii="標楷體" w:eastAsia="標楷體" w:hAnsi="標楷體" w:hint="eastAsia"/>
        </w:rPr>
      </w:pPr>
      <w:r w:rsidRPr="00426C11">
        <w:rPr>
          <w:rFonts w:ascii="標楷體" w:eastAsia="標楷體" w:hAnsi="標楷體" w:hint="eastAsia"/>
        </w:rPr>
        <w:t>亞洲大學　學務處生輔組關心您!!</w:t>
      </w:r>
      <w:bookmarkStart w:id="0" w:name="_GoBack"/>
      <w:bookmarkEnd w:id="0"/>
    </w:p>
    <w:sectPr w:rsidR="00146B6A" w:rsidRPr="00426C1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13973"/>
    <w:multiLevelType w:val="hybridMultilevel"/>
    <w:tmpl w:val="B3B81044"/>
    <w:lvl w:ilvl="0" w:tplc="6D246C2E">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44"/>
    <w:rsid w:val="00146B6A"/>
    <w:rsid w:val="00426C11"/>
    <w:rsid w:val="005B5DED"/>
    <w:rsid w:val="008469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EC57"/>
  <w15:chartTrackingRefBased/>
  <w15:docId w15:val="{702156F7-1224-4F51-BF68-213ED1D8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46B6A"/>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146B6A"/>
    <w:rPr>
      <w:b/>
      <w:bCs/>
    </w:rPr>
  </w:style>
  <w:style w:type="character" w:styleId="a4">
    <w:name w:val="Hyperlink"/>
    <w:basedOn w:val="a0"/>
    <w:uiPriority w:val="99"/>
    <w:unhideWhenUsed/>
    <w:rsid w:val="00146B6A"/>
    <w:rPr>
      <w:color w:val="0000FF"/>
      <w:u w:val="single"/>
    </w:rPr>
  </w:style>
  <w:style w:type="character" w:customStyle="1" w:styleId="UnresolvedMention">
    <w:name w:val="Unresolved Mention"/>
    <w:basedOn w:val="a0"/>
    <w:uiPriority w:val="99"/>
    <w:semiHidden/>
    <w:unhideWhenUsed/>
    <w:rsid w:val="00146B6A"/>
    <w:rPr>
      <w:color w:val="605E5C"/>
      <w:shd w:val="clear" w:color="auto" w:fill="E1DFDD"/>
    </w:rPr>
  </w:style>
  <w:style w:type="paragraph" w:styleId="a5">
    <w:name w:val="List Paragraph"/>
    <w:basedOn w:val="a"/>
    <w:uiPriority w:val="34"/>
    <w:qFormat/>
    <w:rsid w:val="00426C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0946">
      <w:bodyDiv w:val="1"/>
      <w:marLeft w:val="0"/>
      <w:marRight w:val="0"/>
      <w:marTop w:val="0"/>
      <w:marBottom w:val="0"/>
      <w:divBdr>
        <w:top w:val="none" w:sz="0" w:space="0" w:color="auto"/>
        <w:left w:val="none" w:sz="0" w:space="0" w:color="auto"/>
        <w:bottom w:val="none" w:sz="0" w:space="0" w:color="auto"/>
        <w:right w:val="none" w:sz="0" w:space="0" w:color="auto"/>
      </w:divBdr>
    </w:div>
    <w:div w:id="21115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cs.org.tw" TargetMode="External"/><Relationship Id="rId5" Type="http://schemas.openxmlformats.org/officeDocument/2006/relationships/hyperlink" Target="http://www.must.org.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0046</dc:creator>
  <cp:keywords/>
  <dc:description/>
  <cp:lastModifiedBy>陳宜鋒</cp:lastModifiedBy>
  <cp:revision>3</cp:revision>
  <dcterms:created xsi:type="dcterms:W3CDTF">2018-11-16T07:52:00Z</dcterms:created>
  <dcterms:modified xsi:type="dcterms:W3CDTF">2018-11-16T08:29:00Z</dcterms:modified>
</cp:coreProperties>
</file>