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1504" w14:textId="77777777" w:rsidR="00C32C19" w:rsidRDefault="00CD6D50" w:rsidP="00CD6D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32C19">
        <w:rPr>
          <w:rFonts w:ascii="標楷體" w:eastAsia="標楷體" w:hAnsi="標楷體" w:hint="eastAsia"/>
        </w:rPr>
        <w:t>據媒體報導爾來時有學生或學生社團以從事社會公益之名，而以街頭表演、募款箱、</w:t>
      </w:r>
      <w:proofErr w:type="gramStart"/>
      <w:r w:rsidRPr="00C32C19">
        <w:rPr>
          <w:rFonts w:ascii="標楷體" w:eastAsia="標楷體" w:hAnsi="標楷體" w:hint="eastAsia"/>
        </w:rPr>
        <w:t>行腳勸募</w:t>
      </w:r>
      <w:proofErr w:type="gramEnd"/>
      <w:r w:rsidRPr="00C32C19">
        <w:rPr>
          <w:rFonts w:ascii="標楷體" w:eastAsia="標楷體" w:hAnsi="標楷體" w:hint="eastAsia"/>
        </w:rPr>
        <w:t>、義賣...等方式，向社會大眾勸募財物，其行為恐已涉公益勸募條例(以下簡稱本條例)之相關規定，</w:t>
      </w:r>
      <w:proofErr w:type="gramStart"/>
      <w:r w:rsidRPr="00C32C19">
        <w:rPr>
          <w:rFonts w:ascii="標楷體" w:eastAsia="標楷體" w:hAnsi="標楷體" w:hint="eastAsia"/>
        </w:rPr>
        <w:t>爰</w:t>
      </w:r>
      <w:proofErr w:type="gramEnd"/>
      <w:r w:rsidRPr="00C32C19">
        <w:rPr>
          <w:rFonts w:ascii="標楷體" w:eastAsia="標楷體" w:hAnsi="標楷體" w:hint="eastAsia"/>
        </w:rPr>
        <w:t>請轉知所屬學校於適當場合進行相關法令宣導，</w:t>
      </w:r>
      <w:proofErr w:type="gramStart"/>
      <w:r w:rsidRPr="00C32C19">
        <w:rPr>
          <w:rFonts w:ascii="標楷體" w:eastAsia="標楷體" w:hAnsi="標楷體" w:hint="eastAsia"/>
        </w:rPr>
        <w:t>俾</w:t>
      </w:r>
      <w:proofErr w:type="gramEnd"/>
      <w:r w:rsidRPr="00C32C19">
        <w:rPr>
          <w:rFonts w:ascii="標楷體" w:eastAsia="標楷體" w:hAnsi="標楷體" w:hint="eastAsia"/>
        </w:rPr>
        <w:t>使其人員能知法守法。</w:t>
      </w:r>
    </w:p>
    <w:p w14:paraId="0610B17A" w14:textId="77777777" w:rsidR="00C32C19" w:rsidRDefault="00CD6D50" w:rsidP="00CD6D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32C19">
        <w:rPr>
          <w:rFonts w:ascii="標楷體" w:eastAsia="標楷體" w:hAnsi="標楷體" w:hint="eastAsia"/>
        </w:rPr>
        <w:t>本條例第3條規定：「...基於公益目的，募集財物或接受捐贈之勸募行為及其管理，依本條例之規定。」；又本條例第5條：「本條例</w:t>
      </w:r>
      <w:proofErr w:type="gramStart"/>
      <w:r w:rsidRPr="00C32C19">
        <w:rPr>
          <w:rFonts w:ascii="標楷體" w:eastAsia="標楷體" w:hAnsi="標楷體" w:hint="eastAsia"/>
        </w:rPr>
        <w:t>所稱勸募</w:t>
      </w:r>
      <w:proofErr w:type="gramEnd"/>
      <w:r w:rsidRPr="00C32C19">
        <w:rPr>
          <w:rFonts w:ascii="標楷體" w:eastAsia="標楷體" w:hAnsi="標楷體" w:hint="eastAsia"/>
        </w:rPr>
        <w:t>團體如下：1.公立學校。2.行政法人。3.公益性社團法人。4.財團法人」。學生或學生社團因非本條例</w:t>
      </w:r>
      <w:proofErr w:type="gramStart"/>
      <w:r w:rsidRPr="00C32C19">
        <w:rPr>
          <w:rFonts w:ascii="標楷體" w:eastAsia="標楷體" w:hAnsi="標楷體" w:hint="eastAsia"/>
        </w:rPr>
        <w:t>所稱勸募</w:t>
      </w:r>
      <w:proofErr w:type="gramEnd"/>
      <w:r w:rsidRPr="00C32C19">
        <w:rPr>
          <w:rFonts w:ascii="標楷體" w:eastAsia="標楷體" w:hAnsi="標楷體" w:hint="eastAsia"/>
        </w:rPr>
        <w:t>團體，故不能以從事社會公益之目的，向社會大眾勸募財物，其應以學校或財團法人(</w:t>
      </w:r>
      <w:proofErr w:type="gramStart"/>
      <w:r w:rsidRPr="00C32C19">
        <w:rPr>
          <w:rFonts w:ascii="標楷體" w:eastAsia="標楷體" w:hAnsi="標楷體" w:hint="eastAsia"/>
        </w:rPr>
        <w:t>含私校</w:t>
      </w:r>
      <w:proofErr w:type="gramEnd"/>
      <w:r w:rsidRPr="00C32C19">
        <w:rPr>
          <w:rFonts w:ascii="標楷體" w:eastAsia="標楷體" w:hAnsi="標楷體" w:hint="eastAsia"/>
        </w:rPr>
        <w:t>)之名，依本條例相關規定申請勸募許可後始得為之，或結合已取得許可字號之勸募團體共同關懷社會志業，以玆適法。</w:t>
      </w:r>
    </w:p>
    <w:p w14:paraId="40AE2D95" w14:textId="49754FD7" w:rsidR="005B5DED" w:rsidRPr="00C32C19" w:rsidRDefault="00CD6D50" w:rsidP="00CD6D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0" w:name="_GoBack"/>
      <w:bookmarkEnd w:id="0"/>
      <w:r w:rsidRPr="00C32C19">
        <w:rPr>
          <w:rFonts w:ascii="標楷體" w:eastAsia="標楷體" w:hAnsi="標楷體" w:hint="eastAsia"/>
        </w:rPr>
        <w:t>有關公益勸募條例、公益勸募條例施行細則、公益勸募許可辦法等相關規定，請逕上本部公益勸募管理系統(http://sasw.mohw.gov.tw/app39/)或全國法規資料庫下載參閱</w:t>
      </w:r>
    </w:p>
    <w:sectPr w:rsidR="005B5DED" w:rsidRPr="00C32C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4311"/>
    <w:multiLevelType w:val="hybridMultilevel"/>
    <w:tmpl w:val="452AE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1C"/>
    <w:rsid w:val="0016231C"/>
    <w:rsid w:val="005B5DED"/>
    <w:rsid w:val="00C32C19"/>
    <w:rsid w:val="00C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39388-0B6B-4ACE-A4AC-95800C26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0046</dc:creator>
  <cp:keywords/>
  <dc:description/>
  <cp:lastModifiedBy>陳宜鋒</cp:lastModifiedBy>
  <cp:revision>4</cp:revision>
  <dcterms:created xsi:type="dcterms:W3CDTF">2018-11-16T07:55:00Z</dcterms:created>
  <dcterms:modified xsi:type="dcterms:W3CDTF">2018-11-16T08:37:00Z</dcterms:modified>
</cp:coreProperties>
</file>